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73" w:rsidRDefault="001E23E2" w:rsidP="009B1E73">
      <w:pPr>
        <w:spacing w:after="0" w:line="400" w:lineRule="exact"/>
        <w:rPr>
          <w:rFonts w:ascii="Times New Roman" w:hAnsi="Times New Roman"/>
          <w:lang/>
        </w:rPr>
      </w:pPr>
      <w:r w:rsidRPr="00144A9B">
        <w:rPr>
          <w:rFonts w:ascii="Times New Roman" w:hAnsi="Times New Roman"/>
          <w:noProof/>
          <w:lang w:val="sr-Cyrl-CS"/>
        </w:rPr>
        <w:t xml:space="preserve">Назив и адреса наручиоца: </w:t>
      </w:r>
      <w:r w:rsidR="009B1E73" w:rsidRPr="009B1E73">
        <w:rPr>
          <w:rFonts w:ascii="Times New Roman" w:hAnsi="Times New Roman"/>
          <w:lang w:val="sr-Cyrl-CS"/>
        </w:rPr>
        <w:t>Фонд за локалне и некатегорисане путеве општине Баточина</w:t>
      </w:r>
      <w:r w:rsidR="009B1E73">
        <w:rPr>
          <w:rFonts w:ascii="Times New Roman" w:hAnsi="Times New Roman"/>
        </w:rPr>
        <w:t>,</w:t>
      </w:r>
    </w:p>
    <w:p w:rsidR="001E23E2" w:rsidRPr="009B1E73" w:rsidRDefault="009B1E73" w:rsidP="009B1E73">
      <w:pPr>
        <w:spacing w:after="0" w:line="400" w:lineRule="exact"/>
        <w:rPr>
          <w:rFonts w:ascii="Times New Roman" w:hAnsi="Times New Roman"/>
          <w:noProof/>
          <w:lang w:val="sr-Cyrl-CS"/>
        </w:rPr>
      </w:pPr>
      <w:r w:rsidRPr="009B1E73">
        <w:rPr>
          <w:rFonts w:ascii="Times New Roman" w:hAnsi="Times New Roman"/>
          <w:lang w:val="sr-Cyrl-CS"/>
        </w:rPr>
        <w:t>34227</w:t>
      </w:r>
      <w:r w:rsidRPr="009B1E73">
        <w:rPr>
          <w:rFonts w:ascii="Times New Roman" w:hAnsi="Times New Roman"/>
        </w:rPr>
        <w:t xml:space="preserve"> </w:t>
      </w:r>
      <w:r w:rsidRPr="009B1E73">
        <w:rPr>
          <w:rFonts w:ascii="Times New Roman" w:hAnsi="Times New Roman"/>
          <w:lang w:val="sr-Cyrl-CS"/>
        </w:rPr>
        <w:t>Баточина</w:t>
      </w:r>
      <w:r w:rsidRPr="009B1E73">
        <w:rPr>
          <w:rFonts w:ascii="Times New Roman" w:hAnsi="Times New Roman"/>
        </w:rPr>
        <w:t xml:space="preserve">, </w:t>
      </w:r>
      <w:r w:rsidRPr="009B1E73">
        <w:rPr>
          <w:rFonts w:ascii="Times New Roman" w:hAnsi="Times New Roman"/>
          <w:lang w:val="sr-Cyrl-CS"/>
        </w:rPr>
        <w:t xml:space="preserve">Краља Петра </w:t>
      </w:r>
      <w:r w:rsidRPr="009B1E73">
        <w:rPr>
          <w:rFonts w:ascii="Times New Roman" w:hAnsi="Times New Roman"/>
        </w:rPr>
        <w:t xml:space="preserve">I </w:t>
      </w:r>
      <w:r w:rsidRPr="009B1E73">
        <w:rPr>
          <w:rFonts w:ascii="Times New Roman" w:hAnsi="Times New Roman"/>
          <w:lang w:val="sr-Cyrl-CS"/>
        </w:rPr>
        <w:t>број 37</w:t>
      </w:r>
    </w:p>
    <w:p w:rsidR="001E23E2" w:rsidRPr="009B1E73" w:rsidRDefault="001E23E2" w:rsidP="009B1E73">
      <w:pPr>
        <w:spacing w:after="0"/>
        <w:jc w:val="both"/>
        <w:rPr>
          <w:lang/>
        </w:rPr>
      </w:pPr>
      <w:r w:rsidRPr="00144A9B">
        <w:rPr>
          <w:rFonts w:ascii="Times New Roman" w:hAnsi="Times New Roman"/>
          <w:noProof/>
          <w:lang w:val="sr-Cyrl-CS"/>
        </w:rPr>
        <w:t xml:space="preserve">Врста наручиоца: </w:t>
      </w:r>
      <w:proofErr w:type="spellStart"/>
      <w:r w:rsidR="009B1E73" w:rsidRPr="009B1E73">
        <w:rPr>
          <w:rFonts w:ascii="Times New Roman" w:hAnsi="Times New Roman"/>
        </w:rPr>
        <w:t>Орг</w:t>
      </w:r>
      <w:proofErr w:type="spellEnd"/>
      <w:r w:rsidR="009B1E73" w:rsidRPr="009B1E73">
        <w:rPr>
          <w:rFonts w:ascii="Times New Roman" w:hAnsi="Times New Roman"/>
          <w:lang/>
        </w:rPr>
        <w:t>а</w:t>
      </w:r>
      <w:r w:rsidR="009B1E73" w:rsidRPr="009B1E73">
        <w:rPr>
          <w:rFonts w:ascii="Times New Roman" w:hAnsi="Times New Roman"/>
        </w:rPr>
        <w:t xml:space="preserve">н </w:t>
      </w:r>
      <w:proofErr w:type="spellStart"/>
      <w:r w:rsidR="009B1E73" w:rsidRPr="009B1E73">
        <w:rPr>
          <w:rFonts w:ascii="Times New Roman" w:hAnsi="Times New Roman"/>
        </w:rPr>
        <w:t>локалне</w:t>
      </w:r>
      <w:proofErr w:type="spellEnd"/>
      <w:r w:rsidR="009B1E73" w:rsidRPr="009B1E73">
        <w:rPr>
          <w:rFonts w:ascii="Times New Roman" w:hAnsi="Times New Roman"/>
        </w:rPr>
        <w:t xml:space="preserve"> </w:t>
      </w:r>
      <w:proofErr w:type="spellStart"/>
      <w:r w:rsidR="009B1E73" w:rsidRPr="009B1E73">
        <w:rPr>
          <w:rFonts w:ascii="Times New Roman" w:hAnsi="Times New Roman"/>
        </w:rPr>
        <w:t>самоуправе</w:t>
      </w:r>
      <w:proofErr w:type="spellEnd"/>
      <w:r w:rsidR="009B1E73" w:rsidRPr="009B1E73">
        <w:rPr>
          <w:rFonts w:ascii="Times New Roman" w:hAnsi="Times New Roman"/>
          <w:lang/>
        </w:rPr>
        <w:t>, класичан сектор</w:t>
      </w:r>
    </w:p>
    <w:p w:rsidR="009B1E73" w:rsidRDefault="001E23E2" w:rsidP="009B1E73">
      <w:pPr>
        <w:spacing w:after="0"/>
        <w:jc w:val="both"/>
      </w:pPr>
      <w:r w:rsidRPr="00144A9B">
        <w:rPr>
          <w:rFonts w:ascii="Times New Roman" w:hAnsi="Times New Roman"/>
          <w:noProof/>
          <w:lang w:val="sr-Cyrl-CS"/>
        </w:rPr>
        <w:t xml:space="preserve">Интернет страница наручиоца: </w:t>
      </w:r>
      <w:hyperlink r:id="rId7" w:history="1">
        <w:r w:rsidR="009B1E73" w:rsidRPr="002F1BBC">
          <w:rPr>
            <w:rStyle w:val="Hyperlink"/>
          </w:rPr>
          <w:t>WWW.SOBATOCINA.ORG.RS</w:t>
        </w:r>
      </w:hyperlink>
      <w:r w:rsidR="009B1E73">
        <w:t xml:space="preserve"> </w:t>
      </w:r>
    </w:p>
    <w:p w:rsidR="001E23E2" w:rsidRPr="00144A9B" w:rsidRDefault="001E23E2" w:rsidP="001E23E2">
      <w:pPr>
        <w:spacing w:before="240" w:after="40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144A9B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</w:t>
      </w:r>
      <w:r w:rsidRPr="00144A9B">
        <w:rPr>
          <w:rFonts w:ascii="Times New Roman" w:hAnsi="Times New Roman"/>
          <w:b/>
          <w:noProof/>
          <w:sz w:val="28"/>
          <w:szCs w:val="28"/>
          <w:lang w:val="sr-Cyrl-CS"/>
        </w:rPr>
        <w:br/>
        <w:t>о продужењу рока за подношење понуда</w:t>
      </w:r>
    </w:p>
    <w:p w:rsidR="009B1E73" w:rsidRPr="009B1E73" w:rsidRDefault="001E23E2" w:rsidP="00144A9B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9B1E73">
        <w:rPr>
          <w:rFonts w:ascii="Times New Roman" w:hAnsi="Times New Roman"/>
          <w:noProof/>
          <w:lang w:val="sr-Cyrl-CS"/>
        </w:rPr>
        <w:t xml:space="preserve">Продужава се рок за подношење понуда у отвореном поступку јавне набавке </w:t>
      </w:r>
      <w:r w:rsidR="009B1E73">
        <w:rPr>
          <w:rFonts w:ascii="Times New Roman" w:hAnsi="Times New Roman"/>
          <w:noProof/>
          <w:lang w:val="sr-Cyrl-CS"/>
        </w:rPr>
        <w:t>р</w:t>
      </w:r>
      <w:r w:rsidR="009B1E73">
        <w:rPr>
          <w:rFonts w:ascii="Times New Roman" w:hAnsi="Times New Roman"/>
          <w:lang w:val="ru-RU"/>
        </w:rPr>
        <w:t>адова</w:t>
      </w:r>
      <w:r w:rsidR="009B1E73" w:rsidRPr="009B1E73">
        <w:rPr>
          <w:rFonts w:ascii="Times New Roman" w:hAnsi="Times New Roman"/>
          <w:lang w:val="ru-RU"/>
        </w:rPr>
        <w:t xml:space="preserve"> на асвалтирању локалних путева у Брзану</w:t>
      </w:r>
      <w:r w:rsidR="009B1E73" w:rsidRPr="009B1E73">
        <w:rPr>
          <w:rFonts w:ascii="Times New Roman" w:hAnsi="Times New Roman"/>
        </w:rPr>
        <w:t xml:space="preserve"> (</w:t>
      </w:r>
      <w:proofErr w:type="spellStart"/>
      <w:r w:rsidR="009B1E73" w:rsidRPr="009B1E73">
        <w:rPr>
          <w:rFonts w:ascii="Times New Roman" w:hAnsi="Times New Roman"/>
        </w:rPr>
        <w:t>по</w:t>
      </w:r>
      <w:proofErr w:type="spellEnd"/>
      <w:r w:rsidR="009B1E73" w:rsidRPr="009B1E73">
        <w:rPr>
          <w:rFonts w:ascii="Times New Roman" w:hAnsi="Times New Roman"/>
        </w:rPr>
        <w:t xml:space="preserve"> </w:t>
      </w:r>
      <w:proofErr w:type="spellStart"/>
      <w:r w:rsidR="009B1E73" w:rsidRPr="009B1E73">
        <w:rPr>
          <w:rFonts w:ascii="Times New Roman" w:hAnsi="Times New Roman"/>
        </w:rPr>
        <w:t>партијама</w:t>
      </w:r>
      <w:proofErr w:type="spellEnd"/>
      <w:r w:rsidR="009B1E73" w:rsidRPr="009B1E73">
        <w:rPr>
          <w:rFonts w:ascii="Times New Roman" w:hAnsi="Times New Roman"/>
        </w:rPr>
        <w:t>)</w:t>
      </w:r>
      <w:r w:rsidR="00E50D91">
        <w:rPr>
          <w:rFonts w:ascii="Times New Roman" w:hAnsi="Times New Roman"/>
          <w:lang/>
        </w:rPr>
        <w:t>, ЈНВВ 4/2015.</w:t>
      </w:r>
    </w:p>
    <w:p w:rsidR="001E23E2" w:rsidRPr="009B1E73" w:rsidRDefault="001E23E2" w:rsidP="00144A9B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9B1E73">
        <w:rPr>
          <w:rFonts w:ascii="Times New Roman" w:hAnsi="Times New Roman"/>
          <w:noProof/>
          <w:lang w:val="sr-Cyrl-CS"/>
        </w:rPr>
        <w:t>Врста предмета набавке</w:t>
      </w:r>
      <w:r w:rsidR="009B1E73">
        <w:rPr>
          <w:rFonts w:ascii="Times New Roman" w:hAnsi="Times New Roman"/>
          <w:noProof/>
          <w:lang w:val="sr-Cyrl-CS"/>
        </w:rPr>
        <w:t>:</w:t>
      </w:r>
      <w:r w:rsidRPr="009B1E73">
        <w:rPr>
          <w:rFonts w:ascii="Times New Roman" w:hAnsi="Times New Roman"/>
          <w:noProof/>
          <w:lang w:val="sr-Cyrl-CS"/>
        </w:rPr>
        <w:t xml:space="preserve"> </w:t>
      </w:r>
      <w:r w:rsidR="009B1E73">
        <w:rPr>
          <w:rFonts w:ascii="Times New Roman" w:hAnsi="Times New Roman"/>
          <w:noProof/>
          <w:lang w:val="sr-Cyrl-CS"/>
        </w:rPr>
        <w:t>радови</w:t>
      </w:r>
      <w:r w:rsidR="00E50D91">
        <w:rPr>
          <w:rFonts w:ascii="Times New Roman" w:hAnsi="Times New Roman"/>
          <w:noProof/>
          <w:lang w:val="sr-Cyrl-CS"/>
        </w:rPr>
        <w:t>.</w:t>
      </w:r>
    </w:p>
    <w:p w:rsidR="00E50D91" w:rsidRPr="00E50D91" w:rsidRDefault="001E23E2" w:rsidP="00144A9B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50D91">
        <w:rPr>
          <w:rFonts w:ascii="Times New Roman" w:hAnsi="Times New Roman"/>
          <w:noProof/>
          <w:lang w:val="sr-Cyrl-CS"/>
        </w:rPr>
        <w:t xml:space="preserve">Опис предмета набавке: </w:t>
      </w:r>
      <w:r w:rsidR="00E50D91" w:rsidRPr="00E50D91">
        <w:rPr>
          <w:rFonts w:ascii="Times New Roman" w:hAnsi="Times New Roman"/>
          <w:lang w:val="ru-RU"/>
        </w:rPr>
        <w:t>Радови на асвалтирању локалних путева у Брзану</w:t>
      </w:r>
      <w:r w:rsidR="00E50D91">
        <w:rPr>
          <w:rFonts w:ascii="Times New Roman" w:hAnsi="Times New Roman"/>
        </w:rPr>
        <w:t xml:space="preserve"> (</w:t>
      </w:r>
      <w:proofErr w:type="spellStart"/>
      <w:r w:rsidR="00E50D91">
        <w:rPr>
          <w:rFonts w:ascii="Times New Roman" w:hAnsi="Times New Roman"/>
        </w:rPr>
        <w:t>по</w:t>
      </w:r>
      <w:proofErr w:type="spellEnd"/>
      <w:r w:rsidR="00E50D91">
        <w:rPr>
          <w:rFonts w:ascii="Times New Roman" w:hAnsi="Times New Roman"/>
        </w:rPr>
        <w:t xml:space="preserve"> </w:t>
      </w:r>
      <w:proofErr w:type="spellStart"/>
      <w:r w:rsidR="00E50D91">
        <w:rPr>
          <w:rFonts w:ascii="Times New Roman" w:hAnsi="Times New Roman"/>
        </w:rPr>
        <w:t>партијама</w:t>
      </w:r>
      <w:proofErr w:type="spellEnd"/>
      <w:r w:rsidR="00E50D91">
        <w:rPr>
          <w:rFonts w:ascii="Times New Roman" w:hAnsi="Times New Roman"/>
        </w:rPr>
        <w:t>)</w:t>
      </w:r>
      <w:r w:rsidR="00E50D91">
        <w:rPr>
          <w:rFonts w:ascii="Times New Roman" w:hAnsi="Times New Roman"/>
          <w:lang/>
        </w:rPr>
        <w:t>.</w:t>
      </w:r>
    </w:p>
    <w:p w:rsidR="00E50D91" w:rsidRPr="00E50D91" w:rsidRDefault="001E23E2" w:rsidP="00E50D91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E50D91">
        <w:rPr>
          <w:rFonts w:ascii="Times New Roman" w:hAnsi="Times New Roman"/>
          <w:noProof/>
          <w:lang w:val="sr-Cyrl-CS"/>
        </w:rPr>
        <w:t xml:space="preserve">Назив и ознака предмета набавке из општег речника набавке: </w:t>
      </w:r>
      <w:r w:rsidR="00E50D91" w:rsidRPr="00E50D91">
        <w:rPr>
          <w:rFonts w:ascii="Times New Roman" w:hAnsi="Times New Roman"/>
          <w:lang w:val="ru-RU"/>
        </w:rPr>
        <w:t>45233120 – Радови на изградњи путева</w:t>
      </w:r>
      <w:r w:rsidR="00E50D91" w:rsidRPr="00E50D91">
        <w:rPr>
          <w:rFonts w:ascii="Times New Roman" w:hAnsi="Times New Roman"/>
          <w:lang w:val="sr-Cyrl-CS"/>
        </w:rPr>
        <w:t>.</w:t>
      </w:r>
    </w:p>
    <w:p w:rsidR="00FA7B06" w:rsidRPr="00C94739" w:rsidRDefault="00144A9B" w:rsidP="00E50D91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lang w:val="sr-Cyrl-CS"/>
        </w:rPr>
      </w:pPr>
      <w:r w:rsidRPr="00C94739">
        <w:rPr>
          <w:rFonts w:ascii="Times New Roman" w:hAnsi="Times New Roman"/>
          <w:noProof/>
          <w:lang w:val="sr-Cyrl-CS"/>
        </w:rPr>
        <w:t>Позив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за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подношење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понуда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је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објављен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="00E50D91">
        <w:rPr>
          <w:rFonts w:ascii="Times New Roman" w:hAnsi="Times New Roman"/>
          <w:noProof/>
          <w:lang w:val="sr-Cyrl-CS"/>
        </w:rPr>
        <w:t>18.12.2015.године</w:t>
      </w:r>
    </w:p>
    <w:p w:rsidR="00FA7B06" w:rsidRPr="00C94739" w:rsidRDefault="00144A9B" w:rsidP="00144A9B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lang w:val="sr-Cyrl-CS"/>
        </w:rPr>
      </w:pPr>
      <w:r w:rsidRPr="00C94739">
        <w:rPr>
          <w:rFonts w:ascii="Times New Roman" w:hAnsi="Times New Roman"/>
          <w:noProof/>
          <w:lang w:val="sr-Cyrl-CS"/>
        </w:rPr>
        <w:t>Обавештење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о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продужењу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рока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се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Pr="00C94739">
        <w:rPr>
          <w:rFonts w:ascii="Times New Roman" w:hAnsi="Times New Roman"/>
          <w:noProof/>
          <w:lang w:val="sr-Cyrl-CS"/>
        </w:rPr>
        <w:t>објављује</w:t>
      </w:r>
      <w:r w:rsidR="00FA7B06" w:rsidRPr="00C94739">
        <w:rPr>
          <w:rFonts w:ascii="Times New Roman" w:hAnsi="Times New Roman"/>
          <w:noProof/>
          <w:lang w:val="sr-Cyrl-CS"/>
        </w:rPr>
        <w:t xml:space="preserve"> </w:t>
      </w:r>
      <w:r w:rsidR="00E50D91">
        <w:rPr>
          <w:rFonts w:ascii="Times New Roman" w:hAnsi="Times New Roman"/>
          <w:noProof/>
          <w:lang w:val="sr-Cyrl-CS"/>
        </w:rPr>
        <w:t>12.01.2016.године</w:t>
      </w:r>
    </w:p>
    <w:p w:rsidR="001E23E2" w:rsidRPr="00144A9B" w:rsidRDefault="001E23E2" w:rsidP="00E50D91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noProof/>
          <w:lang w:val="sr-Cyrl-CS"/>
        </w:rPr>
      </w:pPr>
      <w:r w:rsidRPr="00144A9B">
        <w:rPr>
          <w:rFonts w:ascii="Times New Roman" w:hAnsi="Times New Roman"/>
          <w:noProof/>
          <w:lang w:val="sr-Cyrl-CS"/>
        </w:rPr>
        <w:t xml:space="preserve">Разлог за продужење рока: </w:t>
      </w:r>
      <w:r w:rsidR="00E50D91">
        <w:rPr>
          <w:rFonts w:ascii="Times New Roman" w:hAnsi="Times New Roman"/>
          <w:noProof/>
          <w:lang w:val="sr-Cyrl-CS"/>
        </w:rPr>
        <w:t>У спецификацији радова је техничком грешком изостављена једна позиција из предмера радова садржаног у пројектној документацији.</w:t>
      </w:r>
    </w:p>
    <w:p w:rsidR="00E50D91" w:rsidRPr="00E50D91" w:rsidRDefault="001E23E2" w:rsidP="00E50D91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lang w:val="sr-Cyrl-CS"/>
        </w:rPr>
      </w:pPr>
      <w:r w:rsidRPr="00144A9B">
        <w:rPr>
          <w:rFonts w:ascii="Times New Roman" w:hAnsi="Times New Roman"/>
          <w:noProof/>
          <w:lang w:val="sr-Cyrl-CS"/>
        </w:rPr>
        <w:t xml:space="preserve">Нови рок - време и место подношења понуда: </w:t>
      </w:r>
      <w:r w:rsidR="00E50D91">
        <w:rPr>
          <w:rFonts w:ascii="Times New Roman" w:hAnsi="Times New Roman"/>
          <w:noProof/>
          <w:lang w:val="sr-Cyrl-CS"/>
        </w:rPr>
        <w:t>20.01.2016.године до 10,00 часова, у просторијама Наручиоца - Фонда за локалне и некатегорисане путеве</w:t>
      </w:r>
      <w:r w:rsidR="00E50D91" w:rsidRPr="00E50D91">
        <w:rPr>
          <w:rFonts w:ascii="Times New Roman" w:hAnsi="Times New Roman"/>
          <w:noProof/>
          <w:lang w:val="sr-Cyrl-CS"/>
        </w:rPr>
        <w:t xml:space="preserve">, </w:t>
      </w:r>
      <w:r w:rsidR="00E50D91" w:rsidRPr="00E50D91">
        <w:rPr>
          <w:rFonts w:ascii="Times New Roman" w:hAnsi="Times New Roman"/>
          <w:lang w:val="sr-Cyrl-CS"/>
        </w:rPr>
        <w:t>34227</w:t>
      </w:r>
      <w:r w:rsidR="00E50D91" w:rsidRPr="00E50D91">
        <w:rPr>
          <w:rFonts w:ascii="Times New Roman" w:hAnsi="Times New Roman"/>
        </w:rPr>
        <w:t xml:space="preserve"> </w:t>
      </w:r>
      <w:r w:rsidR="00E50D91" w:rsidRPr="00E50D91">
        <w:rPr>
          <w:rFonts w:ascii="Times New Roman" w:hAnsi="Times New Roman"/>
          <w:lang w:val="sr-Cyrl-CS"/>
        </w:rPr>
        <w:t>Баточина</w:t>
      </w:r>
      <w:r w:rsidR="00E50D91" w:rsidRPr="00E50D91">
        <w:rPr>
          <w:rFonts w:ascii="Times New Roman" w:hAnsi="Times New Roman"/>
        </w:rPr>
        <w:t xml:space="preserve">, </w:t>
      </w:r>
      <w:r w:rsidR="00E50D91" w:rsidRPr="00E50D91">
        <w:rPr>
          <w:rFonts w:ascii="Times New Roman" w:hAnsi="Times New Roman"/>
          <w:lang w:val="sr-Cyrl-CS"/>
        </w:rPr>
        <w:t xml:space="preserve">Краља Петра </w:t>
      </w:r>
      <w:r w:rsidR="00E50D91" w:rsidRPr="00E50D91">
        <w:rPr>
          <w:rFonts w:ascii="Times New Roman" w:hAnsi="Times New Roman"/>
        </w:rPr>
        <w:t xml:space="preserve">I </w:t>
      </w:r>
      <w:r w:rsidR="00E50D91" w:rsidRPr="00E50D91">
        <w:rPr>
          <w:rFonts w:ascii="Times New Roman" w:hAnsi="Times New Roman"/>
          <w:lang w:val="sr-Cyrl-CS"/>
        </w:rPr>
        <w:t>бр. 37</w:t>
      </w:r>
      <w:r w:rsidR="00E50D91">
        <w:rPr>
          <w:rFonts w:ascii="Times New Roman" w:hAnsi="Times New Roman"/>
          <w:lang/>
        </w:rPr>
        <w:t>.</w:t>
      </w:r>
    </w:p>
    <w:p w:rsidR="00E50D91" w:rsidRPr="00E50D91" w:rsidRDefault="001E23E2" w:rsidP="00E50D91">
      <w:pPr>
        <w:numPr>
          <w:ilvl w:val="0"/>
          <w:numId w:val="1"/>
        </w:numPr>
        <w:tabs>
          <w:tab w:val="left" w:pos="266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lang w:val="sr-Cyrl-CS"/>
        </w:rPr>
      </w:pPr>
      <w:r w:rsidRPr="00144A9B">
        <w:rPr>
          <w:rFonts w:ascii="Times New Roman" w:hAnsi="Times New Roman"/>
          <w:noProof/>
          <w:lang w:val="sr-Cyrl-CS"/>
        </w:rPr>
        <w:t xml:space="preserve">Нови рок - време и место отварања понуда: </w:t>
      </w:r>
      <w:r w:rsidR="00E50D91">
        <w:rPr>
          <w:rFonts w:ascii="Times New Roman" w:hAnsi="Times New Roman"/>
          <w:noProof/>
          <w:lang w:val="sr-Cyrl-CS"/>
        </w:rPr>
        <w:t>20.01.2016.године у 10,30 часова, у просторијама Наручиоца - Фонда за локалне и некатегорисане путеве</w:t>
      </w:r>
      <w:r w:rsidR="00E50D91" w:rsidRPr="00E50D91">
        <w:rPr>
          <w:rFonts w:ascii="Times New Roman" w:hAnsi="Times New Roman"/>
          <w:noProof/>
          <w:lang w:val="sr-Cyrl-CS"/>
        </w:rPr>
        <w:t xml:space="preserve">, </w:t>
      </w:r>
      <w:r w:rsidR="00E50D91" w:rsidRPr="00E50D91">
        <w:rPr>
          <w:rFonts w:ascii="Times New Roman" w:hAnsi="Times New Roman"/>
          <w:lang w:val="sr-Cyrl-CS"/>
        </w:rPr>
        <w:t>34227</w:t>
      </w:r>
      <w:r w:rsidR="00E50D91" w:rsidRPr="00E50D91">
        <w:rPr>
          <w:rFonts w:ascii="Times New Roman" w:hAnsi="Times New Roman"/>
        </w:rPr>
        <w:t xml:space="preserve"> </w:t>
      </w:r>
      <w:r w:rsidR="00E50D91" w:rsidRPr="00E50D91">
        <w:rPr>
          <w:rFonts w:ascii="Times New Roman" w:hAnsi="Times New Roman"/>
          <w:lang w:val="sr-Cyrl-CS"/>
        </w:rPr>
        <w:t>Баточина</w:t>
      </w:r>
      <w:r w:rsidR="00E50D91" w:rsidRPr="00E50D91">
        <w:rPr>
          <w:rFonts w:ascii="Times New Roman" w:hAnsi="Times New Roman"/>
        </w:rPr>
        <w:t xml:space="preserve">, </w:t>
      </w:r>
      <w:r w:rsidR="00E50D91" w:rsidRPr="00E50D91">
        <w:rPr>
          <w:rFonts w:ascii="Times New Roman" w:hAnsi="Times New Roman"/>
          <w:lang w:val="sr-Cyrl-CS"/>
        </w:rPr>
        <w:t xml:space="preserve">Краља Петра </w:t>
      </w:r>
      <w:r w:rsidR="00E50D91" w:rsidRPr="00E50D91">
        <w:rPr>
          <w:rFonts w:ascii="Times New Roman" w:hAnsi="Times New Roman"/>
        </w:rPr>
        <w:t xml:space="preserve">I </w:t>
      </w:r>
      <w:r w:rsidR="00E50D91" w:rsidRPr="00E50D91">
        <w:rPr>
          <w:rFonts w:ascii="Times New Roman" w:hAnsi="Times New Roman"/>
          <w:lang w:val="sr-Cyrl-CS"/>
        </w:rPr>
        <w:t>бр. 37</w:t>
      </w:r>
      <w:r w:rsidR="00E50D91">
        <w:rPr>
          <w:rFonts w:ascii="Times New Roman" w:hAnsi="Times New Roman"/>
          <w:lang/>
        </w:rPr>
        <w:t>.</w:t>
      </w:r>
    </w:p>
    <w:p w:rsidR="00E50D91" w:rsidRPr="00E50D91" w:rsidRDefault="00E50D91" w:rsidP="00E50D91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</w:rPr>
      </w:pPr>
      <w:r w:rsidRPr="00E50D91">
        <w:rPr>
          <w:rFonts w:ascii="Times New Roman" w:hAnsi="Times New Roman"/>
          <w:noProof/>
          <w:lang w:val="sr-Cyrl-CS"/>
        </w:rPr>
        <w:t xml:space="preserve">Лице за контакт: </w:t>
      </w:r>
      <w:r w:rsidRPr="00E50D91">
        <w:rPr>
          <w:rFonts w:ascii="Times New Roman" w:hAnsi="Times New Roman"/>
          <w:lang w:val="sr-Cyrl-CS"/>
        </w:rPr>
        <w:t>Оливера Јашовић</w:t>
      </w:r>
      <w:r w:rsidRPr="00E50D91">
        <w:rPr>
          <w:rFonts w:ascii="Times New Roman" w:hAnsi="Times New Roman"/>
        </w:rPr>
        <w:t xml:space="preserve"> </w:t>
      </w:r>
      <w:r w:rsidRPr="00E50D91">
        <w:rPr>
          <w:rFonts w:ascii="Times New Roman" w:hAnsi="Times New Roman"/>
          <w:lang w:val="sr-Cyrl-CS"/>
        </w:rPr>
        <w:t xml:space="preserve">и Немања Карић, телефон </w:t>
      </w:r>
      <w:r w:rsidRPr="00E50D91">
        <w:rPr>
          <w:rFonts w:ascii="Times New Roman" w:hAnsi="Times New Roman"/>
        </w:rPr>
        <w:t>0</w:t>
      </w:r>
      <w:r w:rsidRPr="00E50D91">
        <w:rPr>
          <w:rFonts w:ascii="Times New Roman" w:hAnsi="Times New Roman"/>
          <w:lang w:val="sr-Cyrl-CS"/>
        </w:rPr>
        <w:t>34</w:t>
      </w:r>
      <w:r w:rsidRPr="00E50D91">
        <w:rPr>
          <w:rFonts w:ascii="Times New Roman" w:hAnsi="Times New Roman"/>
        </w:rPr>
        <w:t>/</w:t>
      </w:r>
      <w:r w:rsidRPr="00E50D91">
        <w:rPr>
          <w:rFonts w:ascii="Times New Roman" w:hAnsi="Times New Roman"/>
          <w:lang w:val="sr-Cyrl-CS"/>
        </w:rPr>
        <w:t>6841</w:t>
      </w:r>
      <w:r w:rsidRPr="00E50D91">
        <w:rPr>
          <w:rFonts w:ascii="Times New Roman" w:hAnsi="Times New Roman"/>
        </w:rPr>
        <w:t>-</w:t>
      </w:r>
      <w:r w:rsidRPr="00E50D91">
        <w:rPr>
          <w:rFonts w:ascii="Times New Roman" w:hAnsi="Times New Roman"/>
          <w:lang w:val="sr-Cyrl-CS"/>
        </w:rPr>
        <w:t>4</w:t>
      </w:r>
      <w:r w:rsidRPr="00E50D91">
        <w:rPr>
          <w:rFonts w:ascii="Times New Roman" w:hAnsi="Times New Roman"/>
        </w:rPr>
        <w:t xml:space="preserve">16, e-mail </w:t>
      </w:r>
      <w:hyperlink r:id="rId8" w:history="1">
        <w:r w:rsidRPr="00E50D91">
          <w:rPr>
            <w:rStyle w:val="Hyperlink"/>
            <w:rFonts w:ascii="Times New Roman" w:hAnsi="Times New Roman"/>
          </w:rPr>
          <w:t>olja.jasovic@sobatocina.org.rs</w:t>
        </w:r>
      </w:hyperlink>
      <w:r w:rsidRPr="00E50D91">
        <w:rPr>
          <w:rFonts w:ascii="Times New Roman" w:hAnsi="Times New Roman"/>
        </w:rPr>
        <w:t xml:space="preserve">, </w:t>
      </w:r>
      <w:hyperlink r:id="rId9" w:history="1">
        <w:r w:rsidRPr="00E50D91">
          <w:rPr>
            <w:rStyle w:val="Hyperlink"/>
            <w:rFonts w:ascii="Times New Roman" w:hAnsi="Times New Roman"/>
          </w:rPr>
          <w:t>nemanjakaric@sobatocina.org.rs</w:t>
        </w:r>
      </w:hyperlink>
      <w:r w:rsidRPr="00E50D91">
        <w:rPr>
          <w:rFonts w:ascii="Times New Roman" w:hAnsi="Times New Roman"/>
        </w:rPr>
        <w:t xml:space="preserve">.          </w:t>
      </w:r>
    </w:p>
    <w:p w:rsidR="001E23E2" w:rsidRPr="00E50D91" w:rsidRDefault="001E23E2" w:rsidP="00E50D91">
      <w:pPr>
        <w:pStyle w:val="ListParagraph"/>
        <w:tabs>
          <w:tab w:val="left" w:pos="266"/>
        </w:tabs>
        <w:spacing w:line="240" w:lineRule="auto"/>
        <w:ind w:left="360"/>
        <w:jc w:val="both"/>
        <w:rPr>
          <w:rFonts w:ascii="Times New Roman" w:hAnsi="Times New Roman"/>
          <w:noProof/>
          <w:lang w:val="sr-Cyrl-CS"/>
        </w:rPr>
      </w:pPr>
    </w:p>
    <w:p w:rsidR="001E23E2" w:rsidRPr="00144A9B" w:rsidRDefault="001E23E2" w:rsidP="001E23E2">
      <w:pPr>
        <w:spacing w:after="0" w:line="240" w:lineRule="auto"/>
        <w:jc w:val="center"/>
        <w:rPr>
          <w:rFonts w:ascii="Times New Roman" w:hAnsi="Times New Roman"/>
          <w:noProof/>
          <w:lang w:val="sr-Cyrl-CS"/>
        </w:rPr>
      </w:pPr>
    </w:p>
    <w:p w:rsidR="001E23E2" w:rsidRPr="001256E2" w:rsidRDefault="001E23E2" w:rsidP="001E23E2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i/>
          <w:noProof/>
          <w:lang w:val="sr-Cyrl-CS"/>
        </w:rPr>
      </w:pPr>
    </w:p>
    <w:sectPr w:rsidR="001E23E2" w:rsidRPr="001256E2" w:rsidSect="00144A9B">
      <w:pgSz w:w="11905" w:h="16850"/>
      <w:pgMar w:top="1418" w:right="1418" w:bottom="1418" w:left="1418" w:header="720" w:footer="720" w:gutter="0"/>
      <w:cols w:space="720"/>
      <w:docGrid w:type="lines"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5F9" w:rsidRDefault="008C35F9">
      <w:pPr>
        <w:spacing w:after="0" w:line="240" w:lineRule="auto"/>
      </w:pPr>
      <w:r>
        <w:separator/>
      </w:r>
    </w:p>
  </w:endnote>
  <w:endnote w:type="continuationSeparator" w:id="0">
    <w:p w:rsidR="008C35F9" w:rsidRDefault="008C3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5F9" w:rsidRDefault="008C35F9">
      <w:pPr>
        <w:spacing w:after="0" w:line="240" w:lineRule="auto"/>
      </w:pPr>
      <w:r>
        <w:separator/>
      </w:r>
    </w:p>
  </w:footnote>
  <w:footnote w:type="continuationSeparator" w:id="0">
    <w:p w:rsidR="008C35F9" w:rsidRDefault="008C3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B0C"/>
    <w:multiLevelType w:val="hybridMultilevel"/>
    <w:tmpl w:val="352EA83E"/>
    <w:lvl w:ilvl="0" w:tplc="E418FA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7018F"/>
    <w:multiLevelType w:val="hybridMultilevel"/>
    <w:tmpl w:val="EECE00A8"/>
    <w:lvl w:ilvl="0" w:tplc="8D64CC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875DF5"/>
    <w:multiLevelType w:val="hybridMultilevel"/>
    <w:tmpl w:val="99D4E5F4"/>
    <w:lvl w:ilvl="0" w:tplc="66D2F5F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E23E2"/>
    <w:rsid w:val="00060A65"/>
    <w:rsid w:val="0008613E"/>
    <w:rsid w:val="001148FF"/>
    <w:rsid w:val="001256E2"/>
    <w:rsid w:val="00144A9B"/>
    <w:rsid w:val="001B7E55"/>
    <w:rsid w:val="001E23E2"/>
    <w:rsid w:val="00327E44"/>
    <w:rsid w:val="004C175C"/>
    <w:rsid w:val="00530898"/>
    <w:rsid w:val="0056238B"/>
    <w:rsid w:val="005E36AC"/>
    <w:rsid w:val="00632450"/>
    <w:rsid w:val="00637275"/>
    <w:rsid w:val="006B7CC4"/>
    <w:rsid w:val="00806640"/>
    <w:rsid w:val="00880950"/>
    <w:rsid w:val="008B7321"/>
    <w:rsid w:val="008C35F9"/>
    <w:rsid w:val="00953756"/>
    <w:rsid w:val="00966EF3"/>
    <w:rsid w:val="009933AC"/>
    <w:rsid w:val="009B1E73"/>
    <w:rsid w:val="009C5525"/>
    <w:rsid w:val="00A20AF9"/>
    <w:rsid w:val="00AB7E97"/>
    <w:rsid w:val="00B52AD6"/>
    <w:rsid w:val="00C7719A"/>
    <w:rsid w:val="00C94739"/>
    <w:rsid w:val="00D56C2B"/>
    <w:rsid w:val="00E10A73"/>
    <w:rsid w:val="00E50D91"/>
    <w:rsid w:val="00E8654A"/>
    <w:rsid w:val="00EB68B1"/>
    <w:rsid w:val="00EE4C6E"/>
    <w:rsid w:val="00FA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23E2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23E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E23E2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23E2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E23E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B1E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ja.jasovic@sobatocina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emanjakaric@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Obaveštenje o produženju roka za podnošenje ponuda/otvoreni postupak</vt:lpstr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Obaveštenje o produženju roka za podnošenje ponuda/otvoreni postupak</dc:title>
  <dc:creator>IPC</dc:creator>
  <cp:lastModifiedBy>OljaFond</cp:lastModifiedBy>
  <cp:revision>3</cp:revision>
  <dcterms:created xsi:type="dcterms:W3CDTF">2016-01-12T12:04:00Z</dcterms:created>
  <dcterms:modified xsi:type="dcterms:W3CDTF">2016-01-12T12:27:00Z</dcterms:modified>
</cp:coreProperties>
</file>